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DB" w:rsidRDefault="00FD741B">
      <w:pPr>
        <w:jc w:val="center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44"/>
          <w:szCs w:val="44"/>
        </w:rPr>
        <w:t>内蒙古大学2021届毕业生春季</w:t>
      </w:r>
      <w:proofErr w:type="gramStart"/>
      <w:r>
        <w:rPr>
          <w:rFonts w:ascii="微软雅黑" w:eastAsia="微软雅黑" w:hAnsi="微软雅黑" w:cs="微软雅黑" w:hint="eastAsia"/>
          <w:color w:val="FF0000"/>
          <w:sz w:val="44"/>
          <w:szCs w:val="44"/>
        </w:rPr>
        <w:t>人才双</w:t>
      </w:r>
      <w:proofErr w:type="gramEnd"/>
      <w:r>
        <w:rPr>
          <w:rFonts w:ascii="微软雅黑" w:eastAsia="微软雅黑" w:hAnsi="微软雅黑" w:cs="微软雅黑" w:hint="eastAsia"/>
          <w:color w:val="FF0000"/>
          <w:sz w:val="44"/>
          <w:szCs w:val="44"/>
        </w:rPr>
        <w:t>选洽谈会</w:t>
      </w:r>
      <w:r>
        <w:rPr>
          <w:rFonts w:ascii="微软雅黑" w:eastAsia="微软雅黑" w:hAnsi="微软雅黑" w:cs="微软雅黑"/>
          <w:noProof/>
          <w:color w:val="FF0000"/>
          <w:sz w:val="24"/>
        </w:rPr>
        <mc:AlternateContent>
          <mc:Choice Requires="wps">
            <w:drawing>
              <wp:inline distT="0" distB="0" distL="114300" distR="114300">
                <wp:extent cx="6120130" cy="25400"/>
                <wp:effectExtent l="0" t="0" r="1270" b="0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A50FDB" w:rsidRDefault="00A50FDB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81.9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" fillcolor="red" stroked="f">
                <o:lock v:ext="edit" rotation="t"/>
                <v:textbox>
                  <w:txbxContent>
                    <w:p w:rsidR="00A50FDB" w:rsidRDefault="00A50FD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50FDB" w:rsidRDefault="00FD741B">
      <w:pPr>
        <w:jc w:val="center"/>
        <w:rPr>
          <w:rFonts w:ascii="微软雅黑" w:eastAsia="微软雅黑" w:hAnsi="微软雅黑" w:cs="微软雅黑"/>
          <w:bCs/>
          <w:color w:val="FF0000"/>
          <w:sz w:val="72"/>
          <w:szCs w:val="72"/>
        </w:rPr>
      </w:pPr>
      <w:r>
        <w:rPr>
          <w:rFonts w:ascii="微软雅黑" w:eastAsia="微软雅黑" w:hAnsi="微软雅黑" w:cs="微软雅黑" w:hint="eastAsia"/>
          <w:bCs/>
          <w:color w:val="FF0000"/>
          <w:sz w:val="72"/>
          <w:szCs w:val="72"/>
        </w:rPr>
        <w:t>邀 请 函</w:t>
      </w:r>
    </w:p>
    <w:p w:rsidR="00A50FDB" w:rsidRDefault="00FD741B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尊敬的用人单位：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衷心感谢贵单位多年来对我校毕业生就业工作的大力支持！按照教育部当前关于疫情防控形势下的工作要求，更好的为毕业生和用人单位搭建安全、便捷、高效的信息沟通和双向选择平台，切实做好我校毕业生就业工作，我</w:t>
      </w:r>
      <w:proofErr w:type="gramStart"/>
      <w:r>
        <w:rPr>
          <w:rFonts w:ascii="宋体" w:hAnsi="宋体" w:cs="宋体" w:hint="eastAsia"/>
          <w:sz w:val="28"/>
          <w:szCs w:val="28"/>
        </w:rPr>
        <w:t>校定</w:t>
      </w:r>
      <w:proofErr w:type="gramEnd"/>
      <w:r>
        <w:rPr>
          <w:rFonts w:ascii="宋体" w:hAnsi="宋体" w:cs="宋体" w:hint="eastAsia"/>
          <w:sz w:val="28"/>
          <w:szCs w:val="28"/>
        </w:rPr>
        <w:t>于2021年3月20日（周六）举办内蒙古大学2021届毕业生春季</w:t>
      </w:r>
      <w:proofErr w:type="gramStart"/>
      <w:r>
        <w:rPr>
          <w:rFonts w:ascii="宋体" w:hAnsi="宋体" w:cs="宋体" w:hint="eastAsia"/>
          <w:sz w:val="28"/>
          <w:szCs w:val="28"/>
        </w:rPr>
        <w:t>人才双</w:t>
      </w:r>
      <w:proofErr w:type="gramEnd"/>
      <w:r>
        <w:rPr>
          <w:rFonts w:ascii="宋体" w:hAnsi="宋体" w:cs="宋体" w:hint="eastAsia"/>
          <w:sz w:val="28"/>
          <w:szCs w:val="28"/>
        </w:rPr>
        <w:t>选洽谈会，诚挚邀请各单位光临我校选聘人才。</w:t>
      </w:r>
    </w:p>
    <w:p w:rsidR="00A50FDB" w:rsidRDefault="00FD741B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一、会议时间、地点:</w:t>
      </w:r>
    </w:p>
    <w:p w:rsidR="00A50FDB" w:rsidRDefault="00FD741B">
      <w:pPr>
        <w:pStyle w:val="Style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窗体顶端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时间：2021年3月20日（周六）8:30-12:00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地点：内蒙古大学北校区文体馆</w:t>
      </w:r>
    </w:p>
    <w:p w:rsidR="00A50FDB" w:rsidRDefault="00FD741B">
      <w:pPr>
        <w:numPr>
          <w:ilvl w:val="0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主办单位：</w:t>
      </w:r>
      <w:r>
        <w:rPr>
          <w:rFonts w:ascii="宋体" w:hAnsi="宋体" w:cs="宋体" w:hint="eastAsia"/>
          <w:sz w:val="28"/>
          <w:szCs w:val="28"/>
        </w:rPr>
        <w:t>内蒙古大学学生就业处</w:t>
      </w:r>
    </w:p>
    <w:p w:rsidR="00A50FDB" w:rsidRDefault="00FD741B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sz w:val="28"/>
          <w:szCs w:val="28"/>
        </w:rPr>
        <w:t>承办单位：</w:t>
      </w:r>
      <w:r>
        <w:rPr>
          <w:rFonts w:ascii="宋体" w:hAnsi="宋体" w:cs="宋体" w:hint="eastAsia"/>
          <w:sz w:val="28"/>
          <w:szCs w:val="28"/>
        </w:rPr>
        <w:t>内蒙古启铭</w:t>
      </w:r>
      <w:proofErr w:type="gramStart"/>
      <w:r>
        <w:rPr>
          <w:rFonts w:ascii="宋体" w:hAnsi="宋体" w:cs="宋体" w:hint="eastAsia"/>
          <w:sz w:val="28"/>
          <w:szCs w:val="28"/>
        </w:rPr>
        <w:t>鑫</w:t>
      </w:r>
      <w:proofErr w:type="gramEnd"/>
      <w:r>
        <w:rPr>
          <w:rFonts w:ascii="宋体" w:hAnsi="宋体" w:cs="宋体" w:hint="eastAsia"/>
          <w:sz w:val="28"/>
          <w:szCs w:val="28"/>
        </w:rPr>
        <w:t>文化传媒有限公司</w:t>
      </w:r>
    </w:p>
    <w:p w:rsidR="00A50FDB" w:rsidRDefault="00FD741B">
      <w:pPr>
        <w:pStyle w:val="Style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窗体顶端</w:t>
      </w:r>
    </w:p>
    <w:p w:rsidR="00A50FDB" w:rsidRDefault="00FD741B">
      <w:pPr>
        <w:pStyle w:val="a5"/>
        <w:spacing w:before="0" w:beforeAutospacing="0" w:after="0" w:afterAutospacing="0" w:line="360" w:lineRule="auto"/>
        <w:jc w:val="both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三、参会须知：</w:t>
      </w:r>
    </w:p>
    <w:p w:rsidR="00A50FDB" w:rsidRDefault="00FD741B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用人单位申请进校招聘时，必须出具资质证明材料。严禁不具备法人资格的单位和未经批准的劳务中介机构进校招聘。</w:t>
      </w:r>
    </w:p>
    <w:p w:rsidR="00A50FDB" w:rsidRDefault="00FD741B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2.要求各参会单位最多安排2名参会人员</w:t>
      </w:r>
      <w:r>
        <w:rPr>
          <w:rFonts w:cs="仿宋" w:hint="eastAsia"/>
          <w:sz w:val="28"/>
          <w:szCs w:val="28"/>
        </w:rPr>
        <w:t>入校招聘；全程佩戴一次性口罩，与学生互动交流时保持安全防控距离。</w:t>
      </w:r>
    </w:p>
    <w:p w:rsidR="00A50FDB" w:rsidRDefault="00FD741B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cs="仿宋"/>
          <w:sz w:val="28"/>
          <w:szCs w:val="28"/>
        </w:rPr>
      </w:pPr>
      <w:r>
        <w:rPr>
          <w:rFonts w:cs="仿宋" w:hint="eastAsia"/>
          <w:sz w:val="28"/>
          <w:szCs w:val="28"/>
        </w:rPr>
        <w:t>3.</w:t>
      </w:r>
      <w:r>
        <w:rPr>
          <w:rFonts w:cs="仿宋" w:hint="eastAsia"/>
          <w:sz w:val="28"/>
          <w:szCs w:val="28"/>
        </w:rPr>
        <w:t>用人单位应如实提供企业情况，招聘岗位的数量、条件、待遇等相关信息，配合校方做好招聘前的宣传工作。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4.为确保招聘会安全召开，积极做好防护工作。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5.经学校审核通过后，用人单位参会人员持加盖单位公章的校内专场招聘回执单、参会人员身份证复印件和进校前14天的出行轨迹（通过手机短信、社</w:t>
      </w:r>
      <w:r>
        <w:rPr>
          <w:rFonts w:ascii="宋体" w:hAnsi="宋体" w:cs="仿宋" w:hint="eastAsia"/>
          <w:sz w:val="28"/>
          <w:szCs w:val="28"/>
        </w:rPr>
        <w:lastRenderedPageBreak/>
        <w:t>区疫情管理工具及同行查询工具查询）入校招聘。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6.用人单位参会人员由学校</w:t>
      </w:r>
      <w:r>
        <w:rPr>
          <w:rFonts w:ascii="宋体" w:hAnsi="宋体" w:cs="宋体" w:hint="eastAsia"/>
          <w:sz w:val="28"/>
          <w:szCs w:val="28"/>
        </w:rPr>
        <w:t>文体馆</w:t>
      </w:r>
      <w:r>
        <w:rPr>
          <w:rFonts w:ascii="宋体" w:hAnsi="宋体" w:cs="仿宋" w:hint="eastAsia"/>
          <w:sz w:val="28"/>
          <w:szCs w:val="28"/>
        </w:rPr>
        <w:t>南门，登记测温、查验健康码后进入会场，并出示相关材料，与工作人员登记签到。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7.用人单位参会人员应积极协助校方做好招聘现场的安全保障工作，禁止未经批准擅自张贴、</w:t>
      </w:r>
      <w:r w:rsidR="003A3C60">
        <w:rPr>
          <w:rFonts w:ascii="宋体" w:hAnsi="宋体" w:cs="仿宋" w:hint="eastAsia"/>
          <w:sz w:val="28"/>
          <w:szCs w:val="28"/>
        </w:rPr>
        <w:t>散发、</w:t>
      </w:r>
      <w:r>
        <w:rPr>
          <w:rFonts w:ascii="宋体" w:hAnsi="宋体" w:cs="仿宋" w:hint="eastAsia"/>
          <w:sz w:val="28"/>
          <w:szCs w:val="28"/>
        </w:rPr>
        <w:t>悬挂和搭建各种宣传用品</w:t>
      </w:r>
      <w:r w:rsidR="003A3C60">
        <w:rPr>
          <w:rFonts w:ascii="宋体" w:hAnsi="宋体" w:cs="仿宋" w:hint="eastAsia"/>
          <w:sz w:val="28"/>
          <w:szCs w:val="28"/>
        </w:rPr>
        <w:t>材料</w:t>
      </w:r>
      <w:r>
        <w:rPr>
          <w:rFonts w:ascii="宋体" w:hAnsi="宋体" w:cs="仿宋" w:hint="eastAsia"/>
          <w:sz w:val="28"/>
          <w:szCs w:val="28"/>
        </w:rPr>
        <w:t>。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8.招聘会举办当日，疫情中高风险等级地区的单位和个人及近14天内到过中高风险等级地区的人员不准参会。</w:t>
      </w:r>
    </w:p>
    <w:p w:rsidR="00A50FDB" w:rsidRDefault="00FD741B">
      <w:pPr>
        <w:pStyle w:val="a5"/>
        <w:spacing w:before="0" w:beforeAutospacing="0" w:after="0" w:afterAutospacing="0" w:line="360" w:lineRule="auto"/>
        <w:jc w:val="both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四、会务相关安排：</w:t>
      </w:r>
      <w:bookmarkStart w:id="0" w:name="_GoBack"/>
      <w:bookmarkEnd w:id="0"/>
    </w:p>
    <w:p w:rsidR="00A50FDB" w:rsidRDefault="00FD741B">
      <w:pPr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kern w:val="44"/>
          <w:sz w:val="28"/>
          <w:szCs w:val="28"/>
          <w:shd w:val="clear" w:color="auto" w:fill="FFFFFF"/>
        </w:rPr>
        <w:t>（一）</w:t>
      </w:r>
      <w:r>
        <w:rPr>
          <w:rFonts w:ascii="宋体" w:hAnsi="宋体" w:cs="宋体" w:hint="eastAsia"/>
          <w:b/>
          <w:bCs/>
          <w:sz w:val="28"/>
          <w:szCs w:val="28"/>
        </w:rPr>
        <w:t>会场布置:</w:t>
      </w:r>
    </w:p>
    <w:p w:rsidR="00A50FDB" w:rsidRDefault="00FD741B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1.每单位提供展位1个（一桌二椅，</w:t>
      </w:r>
      <w:r>
        <w:rPr>
          <w:rFonts w:hint="eastAsia"/>
          <w:color w:val="000000"/>
          <w:sz w:val="28"/>
          <w:szCs w:val="28"/>
        </w:rPr>
        <w:t>一个</w:t>
      </w:r>
      <w:r>
        <w:rPr>
          <w:rFonts w:ascii="宋体" w:hAnsi="宋体" w:hint="eastAsia"/>
          <w:color w:val="000000"/>
          <w:sz w:val="28"/>
          <w:szCs w:val="28"/>
        </w:rPr>
        <w:t>展架</w:t>
      </w:r>
      <w:r>
        <w:rPr>
          <w:rFonts w:hint="eastAsia"/>
          <w:color w:val="000000"/>
          <w:sz w:val="28"/>
          <w:szCs w:val="28"/>
        </w:rPr>
        <w:t>，一张海报</w:t>
      </w:r>
      <w:r>
        <w:rPr>
          <w:rFonts w:ascii="宋体" w:hAnsi="宋体" w:hint="eastAsia"/>
          <w:color w:val="000000"/>
          <w:sz w:val="28"/>
          <w:szCs w:val="28"/>
        </w:rPr>
        <w:t>）；</w:t>
      </w:r>
    </w:p>
    <w:p w:rsidR="00A50FDB" w:rsidRDefault="00FD741B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2.提供招聘物料（包括求职登记表、笔、饮用水等招聘所需物料）</w:t>
      </w:r>
    </w:p>
    <w:p w:rsidR="00A50FDB" w:rsidRDefault="00FD741B">
      <w:pPr>
        <w:spacing w:line="360" w:lineRule="auto"/>
        <w:ind w:firstLineChars="200" w:firstLine="562"/>
        <w:rPr>
          <w:rFonts w:ascii="宋体" w:hAnsi="宋体" w:cs="宋体"/>
          <w:b/>
          <w:bCs/>
          <w:kern w:val="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44"/>
          <w:sz w:val="28"/>
          <w:szCs w:val="28"/>
          <w:shd w:val="clear" w:color="auto" w:fill="FFFFFF"/>
        </w:rPr>
        <w:t>（二）会议前期准备工作：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kern w:val="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44"/>
          <w:sz w:val="28"/>
          <w:szCs w:val="28"/>
          <w:shd w:val="clear" w:color="auto" w:fill="FFFFFF"/>
        </w:rPr>
        <w:t>1.2021年3月1日- 3月15日前期准备工作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kern w:val="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44"/>
          <w:sz w:val="28"/>
          <w:szCs w:val="28"/>
          <w:shd w:val="clear" w:color="auto" w:fill="FFFFFF"/>
        </w:rPr>
        <w:t>2.报名截止日期：2021年3月15日下午16:00</w:t>
      </w:r>
    </w:p>
    <w:p w:rsidR="00A50FDB" w:rsidRDefault="00FD741B">
      <w:pPr>
        <w:spacing w:line="360" w:lineRule="auto"/>
        <w:ind w:firstLineChars="200" w:firstLine="562"/>
        <w:rPr>
          <w:rFonts w:ascii="宋体" w:hAnsi="宋体" w:cs="宋体"/>
          <w:b/>
          <w:bCs/>
          <w:kern w:val="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44"/>
          <w:sz w:val="28"/>
          <w:szCs w:val="28"/>
          <w:shd w:val="clear" w:color="auto" w:fill="FFFFFF"/>
        </w:rPr>
        <w:t>（三）招聘会当天安排：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kern w:val="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44"/>
          <w:sz w:val="28"/>
          <w:szCs w:val="28"/>
          <w:shd w:val="clear" w:color="auto" w:fill="FFFFFF"/>
        </w:rPr>
        <w:t>1.8:30用人单位入场、签到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kern w:val="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44"/>
          <w:sz w:val="28"/>
          <w:szCs w:val="28"/>
          <w:shd w:val="clear" w:color="auto" w:fill="FFFFFF"/>
        </w:rPr>
        <w:t>2.9:00就业洽谈会开始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kern w:val="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44"/>
          <w:sz w:val="28"/>
          <w:szCs w:val="28"/>
          <w:shd w:val="clear" w:color="auto" w:fill="FFFFFF"/>
        </w:rPr>
        <w:t>3.12:00就业洽谈会结束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kern w:val="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44"/>
          <w:sz w:val="28"/>
          <w:szCs w:val="28"/>
          <w:shd w:val="clear" w:color="auto" w:fill="FFFFFF"/>
        </w:rPr>
        <w:t>4.14:00-17:00宣讲会</w:t>
      </w:r>
    </w:p>
    <w:p w:rsidR="00A50FDB" w:rsidRDefault="00FD741B">
      <w:pPr>
        <w:pStyle w:val="a5"/>
        <w:spacing w:before="0" w:beforeAutospacing="0" w:after="0" w:afterAutospacing="0" w:line="360" w:lineRule="auto"/>
        <w:jc w:val="both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五、报名参会安排：</w:t>
      </w:r>
    </w:p>
    <w:p w:rsidR="00A50FDB" w:rsidRDefault="00FD741B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1.报名流程：</w:t>
      </w:r>
    </w:p>
    <w:p w:rsidR="00A50FDB" w:rsidRDefault="00FD741B">
      <w:pPr>
        <w:pStyle w:val="a5"/>
        <w:spacing w:before="0" w:beforeAutospacing="0" w:after="0" w:afterAutospacing="0" w:line="360" w:lineRule="auto"/>
        <w:jc w:val="both"/>
        <w:rPr>
          <w:rFonts w:ascii="宋体" w:hAnsi="宋体"/>
          <w:b/>
          <w:color w:val="000000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302895</wp:posOffset>
                </wp:positionV>
                <wp:extent cx="1480185" cy="624840"/>
                <wp:effectExtent l="16510" t="6985" r="27305" b="15875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9460" y="7379970"/>
                          <a:ext cx="1480185" cy="6248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FDB" w:rsidRDefault="00FD7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电话预定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" o:spid="_x0000_s1027" type="#_x0000_t110" style="position:absolute;left:0;text-align:left;margin-left:.9pt;margin-top:23.85pt;width:116.55pt;height:4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" fillcolor="white [3201]" strokecolor="#70ad47 [3209]" strokeweight="1pt">
                <v:textbox>
                  <w:txbxContent>
                    <w:p w:rsidR="00A50FDB" w:rsidRDefault="00FD74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电话预定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325120</wp:posOffset>
                </wp:positionV>
                <wp:extent cx="1480185" cy="624840"/>
                <wp:effectExtent l="16510" t="6985" r="27305" b="1587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6248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FDB" w:rsidRDefault="00FD7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8" o:spid="_x0000_s1028" type="#_x0000_t110" style="position:absolute;left:0;text-align:left;margin-left:165.05pt;margin-top:25.6pt;width:116.55pt;height:4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" fillcolor="white [3201]" strokecolor="#70ad47 [3209]" strokeweight="1pt">
                <v:textbox>
                  <w:txbxContent>
                    <w:p w:rsidR="00A50FDB" w:rsidRDefault="00FD74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315595</wp:posOffset>
                </wp:positionV>
                <wp:extent cx="1480185" cy="624840"/>
                <wp:effectExtent l="16510" t="6985" r="27305" b="15875"/>
                <wp:wrapNone/>
                <wp:docPr id="9" name="流程图: 决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6248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FDB" w:rsidRDefault="00FD7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选定展位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9" o:spid="_x0000_s1029" type="#_x0000_t110" style="position:absolute;left:0;text-align:left;margin-left:330.05pt;margin-top:24.85pt;width:116.55pt;height:4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" fillcolor="white [3201]" strokecolor="#70ad47 [3209]" strokeweight="1pt">
                <v:textbox>
                  <w:txbxContent>
                    <w:p w:rsidR="00A50FDB" w:rsidRDefault="00FD74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选定展位</w:t>
                      </w:r>
                    </w:p>
                  </w:txbxContent>
                </v:textbox>
              </v:shape>
            </w:pict>
          </mc:Fallback>
        </mc:AlternateContent>
      </w:r>
    </w:p>
    <w:p w:rsidR="00A50FDB" w:rsidRDefault="00FD741B">
      <w:pPr>
        <w:pStyle w:val="a5"/>
        <w:spacing w:before="0" w:beforeAutospacing="0" w:after="0" w:afterAutospacing="0" w:line="360" w:lineRule="auto"/>
        <w:jc w:val="both"/>
        <w:rPr>
          <w:rFonts w:ascii="宋体" w:hAnsi="宋体"/>
          <w:b/>
          <w:color w:val="000000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109220</wp:posOffset>
                </wp:positionV>
                <wp:extent cx="426085" cy="254635"/>
                <wp:effectExtent l="6350" t="15240" r="12065" b="2222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124.4pt;margin-top:8.6pt;height:20.05pt;width:33.55pt;z-index:251676672;v-text-anchor:middle;mso-width-relative:page;mso-height-relative:page;" fillcolor="#000000 [3200]" filled="t" stroked="t" coordsize="21600,21600" o:gfxdata="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uo69TZAAAACQEAAA8AAAAAAAAA&#10;AQAgAAAAIgAAAGRycy9kb3ducmV2LnhtbFBLAQIUABQAAAAIAIdO4kC58CoJggIAAB8FAAAOAAAA&#10;AAAAAAEAIAAAACgBAABkcnMvZTJvRG9jLnhtbFBLBQYAAAAABgAGAFkBAAAcBgAAAAA=&#10;" adj="1514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83820</wp:posOffset>
                </wp:positionV>
                <wp:extent cx="426085" cy="254635"/>
                <wp:effectExtent l="6350" t="15240" r="12065" b="2222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6375" y="7879080"/>
                          <a:ext cx="426085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288.8pt;margin-top:6.6pt;height:20.05pt;width:33.55pt;z-index:251661312;v-text-anchor:middle;mso-width-relative:page;mso-height-relative:page;" fillcolor="#000000 [3200]" filled="t" stroked="t" coordsize="21600,21600" o:gfxdata="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T/dOB1wAAAAkB&#10;AAAPAAAAAAAAAAEAIAAAACIAAABkcnMvZG93bnJldi54bWxQSwECFAAUAAAACACHTuJARh7ZKY4C&#10;AAApBQAADgAAAAAAAAABACAAAAAmAQAAZHJzL2Uyb0RvYy54bWxQSwUGAAAAAAYABgBZAQAAJgYA&#10;AAAA&#10;" adj="1514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A50FDB" w:rsidRDefault="00A50FDB">
      <w:pPr>
        <w:pStyle w:val="a5"/>
        <w:spacing w:before="0" w:beforeAutospacing="0" w:after="0" w:afterAutospacing="0" w:line="360" w:lineRule="auto"/>
        <w:jc w:val="both"/>
        <w:rPr>
          <w:rFonts w:ascii="宋体" w:hAnsi="宋体"/>
          <w:b/>
          <w:color w:val="000000"/>
          <w:sz w:val="28"/>
          <w:szCs w:val="28"/>
        </w:rPr>
      </w:pPr>
    </w:p>
    <w:p w:rsidR="00A50FDB" w:rsidRDefault="00FD741B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 w:cs="微软雅黑"/>
        </w:rPr>
      </w:pPr>
      <w:r>
        <w:rPr>
          <w:rFonts w:hint="eastAsia"/>
          <w:bCs/>
          <w:color w:val="000000"/>
          <w:sz w:val="28"/>
          <w:szCs w:val="28"/>
        </w:rPr>
        <w:t>2.</w:t>
      </w:r>
      <w:r>
        <w:rPr>
          <w:rFonts w:hint="eastAsia"/>
          <w:bCs/>
          <w:color w:val="000000"/>
          <w:sz w:val="28"/>
          <w:szCs w:val="28"/>
        </w:rPr>
        <w:t>报名电话：启铭</w:t>
      </w:r>
      <w:proofErr w:type="gramStart"/>
      <w:r>
        <w:rPr>
          <w:rFonts w:hint="eastAsia"/>
          <w:bCs/>
          <w:color w:val="000000"/>
          <w:sz w:val="28"/>
          <w:szCs w:val="28"/>
        </w:rPr>
        <w:t>鑫</w:t>
      </w:r>
      <w:proofErr w:type="gramEnd"/>
      <w:r>
        <w:rPr>
          <w:rFonts w:hint="eastAsia"/>
          <w:bCs/>
          <w:color w:val="000000"/>
          <w:sz w:val="28"/>
          <w:szCs w:val="28"/>
        </w:rPr>
        <w:t>公司：</w:t>
      </w:r>
      <w:r>
        <w:rPr>
          <w:rFonts w:hint="eastAsia"/>
          <w:bCs/>
          <w:color w:val="000000"/>
          <w:sz w:val="28"/>
          <w:szCs w:val="28"/>
        </w:rPr>
        <w:t>0471-3484038</w:t>
      </w:r>
      <w:r>
        <w:rPr>
          <w:rFonts w:ascii="微软雅黑" w:eastAsia="微软雅黑" w:hAnsi="微软雅黑" w:cs="微软雅黑" w:hint="eastAsia"/>
        </w:rPr>
        <w:t xml:space="preserve">  17647583415  白老师 </w:t>
      </w:r>
    </w:p>
    <w:p w:rsidR="00A50FDB" w:rsidRDefault="00FD741B">
      <w:pPr>
        <w:spacing w:line="360" w:lineRule="auto"/>
        <w:ind w:firstLineChars="200" w:firstLine="560"/>
        <w:rPr>
          <w:rFonts w:ascii="宋体" w:hAnsi="宋体" w:cs="宋体"/>
          <w:b/>
          <w:bCs/>
          <w:kern w:val="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咨询电话：内蒙古大学学生就业处： </w:t>
      </w:r>
      <w:r w:rsidR="001A53C6">
        <w:rPr>
          <w:rFonts w:ascii="宋体" w:hAnsi="宋体" w:cs="宋体"/>
          <w:sz w:val="28"/>
          <w:szCs w:val="28"/>
        </w:rPr>
        <w:t>0471-4992611</w:t>
      </w:r>
      <w:r>
        <w:rPr>
          <w:rFonts w:ascii="宋体" w:hAnsi="宋体" w:cs="宋体" w:hint="eastAsia"/>
          <w:sz w:val="28"/>
          <w:szCs w:val="28"/>
        </w:rPr>
        <w:t xml:space="preserve">    于老师</w:t>
      </w:r>
    </w:p>
    <w:p w:rsidR="00A50FDB" w:rsidRDefault="00FD741B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sz w:val="32"/>
          <w:szCs w:val="32"/>
        </w:rPr>
      </w:pPr>
      <w:r>
        <w:rPr>
          <w:rFonts w:cs="微软雅黑" w:hint="eastAsia"/>
          <w:color w:val="000000"/>
          <w:sz w:val="28"/>
          <w:szCs w:val="28"/>
        </w:rPr>
        <w:t>3.</w:t>
      </w:r>
      <w:r>
        <w:rPr>
          <w:rFonts w:cs="微软雅黑" w:hint="eastAsia"/>
          <w:color w:val="000000"/>
          <w:sz w:val="28"/>
          <w:szCs w:val="28"/>
        </w:rPr>
        <w:t>用人单位报名后务必认真填写“参会回执单”（回执单见下文附件</w:t>
      </w:r>
      <w:r>
        <w:rPr>
          <w:rFonts w:cs="微软雅黑" w:hint="eastAsia"/>
          <w:color w:val="000000"/>
          <w:sz w:val="28"/>
          <w:szCs w:val="28"/>
        </w:rPr>
        <w:t>1</w:t>
      </w:r>
      <w:r>
        <w:rPr>
          <w:rFonts w:cs="微软雅黑" w:hint="eastAsia"/>
          <w:color w:val="000000"/>
          <w:sz w:val="28"/>
          <w:szCs w:val="28"/>
        </w:rPr>
        <w:t>），将填写好的回执单发送至邮箱：</w:t>
      </w:r>
      <w:r>
        <w:rPr>
          <w:rFonts w:cs="微软雅黑" w:hint="eastAsia"/>
          <w:color w:val="000000"/>
          <w:sz w:val="28"/>
          <w:szCs w:val="28"/>
        </w:rPr>
        <w:t>nmxiaozhao@163.com</w:t>
      </w:r>
      <w:r>
        <w:rPr>
          <w:rFonts w:cs="微软雅黑" w:hint="eastAsia"/>
          <w:color w:val="000000"/>
          <w:sz w:val="28"/>
          <w:szCs w:val="28"/>
        </w:rPr>
        <w:t>，启铭</w:t>
      </w:r>
      <w:proofErr w:type="gramStart"/>
      <w:r>
        <w:rPr>
          <w:rFonts w:cs="微软雅黑" w:hint="eastAsia"/>
          <w:color w:val="000000"/>
          <w:sz w:val="28"/>
          <w:szCs w:val="28"/>
        </w:rPr>
        <w:t>鑫</w:t>
      </w:r>
      <w:proofErr w:type="gramEnd"/>
      <w:r>
        <w:rPr>
          <w:rFonts w:cs="微软雅黑" w:hint="eastAsia"/>
          <w:color w:val="000000"/>
          <w:sz w:val="28"/>
          <w:szCs w:val="28"/>
        </w:rPr>
        <w:t>公司将根据回执单安排参会及招聘海报制作。</w:t>
      </w:r>
    </w:p>
    <w:p w:rsidR="00A50FDB" w:rsidRDefault="00FD741B">
      <w:pPr>
        <w:tabs>
          <w:tab w:val="left" w:pos="6218"/>
        </w:tabs>
        <w:spacing w:line="360" w:lineRule="auto"/>
        <w:ind w:firstLineChars="2200" w:firstLine="61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内蒙古大学学生就业处</w:t>
      </w:r>
    </w:p>
    <w:p w:rsidR="00A50FDB" w:rsidRDefault="00FD741B">
      <w:pPr>
        <w:tabs>
          <w:tab w:val="left" w:pos="6302"/>
        </w:tabs>
        <w:spacing w:line="360" w:lineRule="auto"/>
        <w:ind w:firstLineChars="2200" w:firstLine="6160"/>
        <w:jc w:val="left"/>
        <w:rPr>
          <w:rFonts w:ascii="宋体" w:hAnsi="宋体" w:cs="宋体"/>
          <w:sz w:val="28"/>
          <w:szCs w:val="28"/>
        </w:rPr>
        <w:sectPr w:rsidR="00A50FDB">
          <w:pgSz w:w="11906" w:h="16838"/>
          <w:pgMar w:top="833" w:right="1133" w:bottom="493" w:left="1276" w:header="851" w:footer="992" w:gutter="0"/>
          <w:cols w:space="0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>二零二一年三月一日</w:t>
      </w:r>
    </w:p>
    <w:p w:rsidR="00A50FDB" w:rsidRDefault="00FD741B">
      <w:pPr>
        <w:spacing w:line="500" w:lineRule="exac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附件1：内蒙古大学2021届毕业生春季（现场）就业</w:t>
      </w:r>
      <w:proofErr w:type="gramStart"/>
      <w:r>
        <w:rPr>
          <w:rFonts w:ascii="微软雅黑" w:eastAsia="微软雅黑" w:hAnsi="微软雅黑" w:cs="微软雅黑" w:hint="eastAsia"/>
          <w:sz w:val="24"/>
        </w:rPr>
        <w:t>双选会</w:t>
      </w:r>
      <w:r>
        <w:rPr>
          <w:rFonts w:ascii="微软雅黑" w:eastAsia="微软雅黑" w:hAnsi="微软雅黑" w:cs="微软雅黑" w:hint="eastAsia"/>
          <w:bCs/>
          <w:sz w:val="24"/>
        </w:rPr>
        <w:t>参会</w:t>
      </w:r>
      <w:proofErr w:type="gramEnd"/>
      <w:r>
        <w:rPr>
          <w:rFonts w:ascii="微软雅黑" w:eastAsia="微软雅黑" w:hAnsi="微软雅黑" w:cs="微软雅黑" w:hint="eastAsia"/>
          <w:bCs/>
          <w:sz w:val="24"/>
        </w:rPr>
        <w:t>回执单</w:t>
      </w:r>
    </w:p>
    <w:p w:rsidR="00A50FDB" w:rsidRDefault="00A50FDB">
      <w:pPr>
        <w:spacing w:line="500" w:lineRule="exact"/>
        <w:rPr>
          <w:rFonts w:ascii="微软雅黑" w:eastAsia="微软雅黑" w:hAnsi="微软雅黑" w:cs="微软雅黑"/>
          <w:bCs/>
          <w:sz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37"/>
        <w:gridCol w:w="1219"/>
        <w:gridCol w:w="1218"/>
        <w:gridCol w:w="2439"/>
      </w:tblGrid>
      <w:tr w:rsidR="00A50FDB">
        <w:trPr>
          <w:trHeight w:val="613"/>
        </w:trPr>
        <w:tc>
          <w:tcPr>
            <w:tcW w:w="1984" w:type="dxa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313" w:type="dxa"/>
            <w:gridSpan w:val="4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50FDB">
        <w:trPr>
          <w:trHeight w:val="556"/>
        </w:trPr>
        <w:tc>
          <w:tcPr>
            <w:tcW w:w="1984" w:type="dxa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公司性质</w:t>
            </w:r>
          </w:p>
        </w:tc>
        <w:tc>
          <w:tcPr>
            <w:tcW w:w="2437" w:type="dxa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公司规模</w:t>
            </w:r>
          </w:p>
        </w:tc>
        <w:tc>
          <w:tcPr>
            <w:tcW w:w="2439" w:type="dxa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50FDB">
        <w:trPr>
          <w:trHeight w:val="584"/>
        </w:trPr>
        <w:tc>
          <w:tcPr>
            <w:tcW w:w="1984" w:type="dxa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37" w:type="dxa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39" w:type="dxa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50FDB">
        <w:trPr>
          <w:trHeight w:val="556"/>
        </w:trPr>
        <w:tc>
          <w:tcPr>
            <w:tcW w:w="1984" w:type="dxa"/>
            <w:vMerge w:val="restart"/>
          </w:tcPr>
          <w:p w:rsidR="00A50FDB" w:rsidRDefault="00FD741B">
            <w:pPr>
              <w:tabs>
                <w:tab w:val="left" w:pos="6302"/>
              </w:tabs>
              <w:spacing w:line="60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参会人</w:t>
            </w:r>
          </w:p>
        </w:tc>
        <w:tc>
          <w:tcPr>
            <w:tcW w:w="2437" w:type="dxa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 w:val="restart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39" w:type="dxa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50FDB">
        <w:trPr>
          <w:trHeight w:val="643"/>
        </w:trPr>
        <w:tc>
          <w:tcPr>
            <w:tcW w:w="1984" w:type="dxa"/>
            <w:vMerge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39" w:type="dxa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50FDB">
        <w:trPr>
          <w:trHeight w:val="2011"/>
        </w:trPr>
        <w:tc>
          <w:tcPr>
            <w:tcW w:w="1984" w:type="dxa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健康码</w:t>
            </w:r>
          </w:p>
        </w:tc>
        <w:tc>
          <w:tcPr>
            <w:tcW w:w="3656" w:type="dxa"/>
            <w:gridSpan w:val="2"/>
          </w:tcPr>
          <w:p w:rsidR="00A50FDB" w:rsidRDefault="00FD741B">
            <w:pPr>
              <w:tabs>
                <w:tab w:val="left" w:pos="6302"/>
              </w:tabs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参会人员1：</w:t>
            </w:r>
          </w:p>
        </w:tc>
        <w:tc>
          <w:tcPr>
            <w:tcW w:w="3657" w:type="dxa"/>
            <w:gridSpan w:val="2"/>
          </w:tcPr>
          <w:p w:rsidR="00A50FDB" w:rsidRDefault="00FD741B">
            <w:pPr>
              <w:tabs>
                <w:tab w:val="left" w:pos="6302"/>
              </w:tabs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参会人员2：</w:t>
            </w:r>
          </w:p>
        </w:tc>
      </w:tr>
      <w:tr w:rsidR="00A50FDB">
        <w:trPr>
          <w:trHeight w:val="613"/>
        </w:trPr>
        <w:tc>
          <w:tcPr>
            <w:tcW w:w="1984" w:type="dxa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313" w:type="dxa"/>
            <w:gridSpan w:val="4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50FDB">
        <w:trPr>
          <w:trHeight w:val="613"/>
        </w:trPr>
        <w:tc>
          <w:tcPr>
            <w:tcW w:w="1984" w:type="dxa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7313" w:type="dxa"/>
            <w:gridSpan w:val="4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50FDB">
        <w:trPr>
          <w:trHeight w:val="570"/>
        </w:trPr>
        <w:tc>
          <w:tcPr>
            <w:tcW w:w="9297" w:type="dxa"/>
            <w:gridSpan w:val="5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单位简介（150字以内）</w:t>
            </w:r>
          </w:p>
        </w:tc>
      </w:tr>
      <w:tr w:rsidR="00A50FDB">
        <w:trPr>
          <w:trHeight w:val="2808"/>
        </w:trPr>
        <w:tc>
          <w:tcPr>
            <w:tcW w:w="9297" w:type="dxa"/>
            <w:gridSpan w:val="5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50FDB">
        <w:trPr>
          <w:trHeight w:val="572"/>
        </w:trPr>
        <w:tc>
          <w:tcPr>
            <w:tcW w:w="9297" w:type="dxa"/>
            <w:gridSpan w:val="5"/>
          </w:tcPr>
          <w:p w:rsidR="00A50FDB" w:rsidRDefault="00FD741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招聘职位及相关需求情况</w:t>
            </w:r>
          </w:p>
        </w:tc>
      </w:tr>
      <w:tr w:rsidR="00A50FDB">
        <w:trPr>
          <w:trHeight w:val="3324"/>
        </w:trPr>
        <w:tc>
          <w:tcPr>
            <w:tcW w:w="9297" w:type="dxa"/>
            <w:gridSpan w:val="5"/>
          </w:tcPr>
          <w:p w:rsidR="00A50FDB" w:rsidRDefault="00A50FDB">
            <w:pPr>
              <w:tabs>
                <w:tab w:val="left" w:pos="6302"/>
              </w:tabs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A50FDB" w:rsidRDefault="00FD741B">
      <w:pPr>
        <w:tabs>
          <w:tab w:val="left" w:pos="6302"/>
        </w:tabs>
        <w:wordWrap w:val="0"/>
        <w:spacing w:line="360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填表日期：  年  月  日       </w:t>
      </w:r>
    </w:p>
    <w:p w:rsidR="00A50FDB" w:rsidRDefault="00A50FDB">
      <w:pPr>
        <w:tabs>
          <w:tab w:val="left" w:pos="6302"/>
        </w:tabs>
        <w:spacing w:line="360" w:lineRule="auto"/>
        <w:jc w:val="left"/>
        <w:rPr>
          <w:rFonts w:ascii="宋体" w:hAnsi="宋体" w:cs="宋体"/>
          <w:sz w:val="28"/>
          <w:szCs w:val="28"/>
        </w:rPr>
      </w:pPr>
    </w:p>
    <w:sectPr w:rsidR="00A50FDB">
      <w:pgSz w:w="11906" w:h="16838"/>
      <w:pgMar w:top="833" w:right="1133" w:bottom="493" w:left="12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16" w:rsidRDefault="005C4416" w:rsidP="001A53C6">
      <w:r>
        <w:separator/>
      </w:r>
    </w:p>
  </w:endnote>
  <w:endnote w:type="continuationSeparator" w:id="0">
    <w:p w:rsidR="005C4416" w:rsidRDefault="005C4416" w:rsidP="001A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16" w:rsidRDefault="005C4416" w:rsidP="001A53C6">
      <w:r>
        <w:separator/>
      </w:r>
    </w:p>
  </w:footnote>
  <w:footnote w:type="continuationSeparator" w:id="0">
    <w:p w:rsidR="005C4416" w:rsidRDefault="005C4416" w:rsidP="001A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9C6CE4"/>
    <w:multiLevelType w:val="singleLevel"/>
    <w:tmpl w:val="C19C6C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E73E50"/>
    <w:rsid w:val="001A53C6"/>
    <w:rsid w:val="003A3C60"/>
    <w:rsid w:val="005C4416"/>
    <w:rsid w:val="006D51AD"/>
    <w:rsid w:val="007603A3"/>
    <w:rsid w:val="009B03D6"/>
    <w:rsid w:val="00A50FDB"/>
    <w:rsid w:val="00BE1D29"/>
    <w:rsid w:val="00C82545"/>
    <w:rsid w:val="00E33A88"/>
    <w:rsid w:val="00FD741B"/>
    <w:rsid w:val="05602103"/>
    <w:rsid w:val="0616048E"/>
    <w:rsid w:val="08A479E3"/>
    <w:rsid w:val="10EB1B59"/>
    <w:rsid w:val="1178099F"/>
    <w:rsid w:val="133D3F64"/>
    <w:rsid w:val="16F565C9"/>
    <w:rsid w:val="1B7F79EB"/>
    <w:rsid w:val="1D9337A4"/>
    <w:rsid w:val="1DCB2B71"/>
    <w:rsid w:val="1DCC6251"/>
    <w:rsid w:val="1FA17828"/>
    <w:rsid w:val="229224E0"/>
    <w:rsid w:val="2D401122"/>
    <w:rsid w:val="2EE73E50"/>
    <w:rsid w:val="32CC36B5"/>
    <w:rsid w:val="338B6BDD"/>
    <w:rsid w:val="33B31DD9"/>
    <w:rsid w:val="357F32C8"/>
    <w:rsid w:val="37710974"/>
    <w:rsid w:val="3D923503"/>
    <w:rsid w:val="44866DC8"/>
    <w:rsid w:val="4B360A42"/>
    <w:rsid w:val="4D01229F"/>
    <w:rsid w:val="5C781F7B"/>
    <w:rsid w:val="63521FA6"/>
    <w:rsid w:val="70D01C93"/>
    <w:rsid w:val="72335E8F"/>
    <w:rsid w:val="724C07A7"/>
    <w:rsid w:val="762F5EEB"/>
    <w:rsid w:val="77EE2D4B"/>
    <w:rsid w:val="78E06531"/>
    <w:rsid w:val="7D5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1ED1A4"/>
  <w15:docId w15:val="{4E465ECB-399E-4DBF-9693-1D7A9FB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paragraph" w:customStyle="1" w:styleId="Style3">
    <w:name w:val="_Style 3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urrent">
    <w:name w:val="current"/>
    <w:basedOn w:val="a0"/>
    <w:qFormat/>
    <w:rPr>
      <w:b/>
      <w:color w:val="FF6500"/>
      <w:bdr w:val="single" w:sz="6" w:space="0" w:color="FF6500"/>
      <w:shd w:val="clear" w:color="auto" w:fill="FFBE94"/>
    </w:rPr>
  </w:style>
  <w:style w:type="character" w:customStyle="1" w:styleId="current1">
    <w:name w:val="current1"/>
    <w:basedOn w:val="a0"/>
    <w:qFormat/>
    <w:rPr>
      <w:b/>
      <w:color w:val="FFFFFF"/>
      <w:bdr w:val="single" w:sz="6" w:space="0" w:color="FFFFFF"/>
      <w:shd w:val="clear" w:color="auto" w:fill="606060"/>
    </w:rPr>
  </w:style>
  <w:style w:type="character" w:customStyle="1" w:styleId="current2">
    <w:name w:val="current2"/>
    <w:basedOn w:val="a0"/>
    <w:qFormat/>
    <w:rPr>
      <w:b/>
      <w:color w:val="FFFFFF"/>
      <w:bdr w:val="single" w:sz="6" w:space="0" w:color="000099"/>
      <w:shd w:val="clear" w:color="auto" w:fill="000099"/>
    </w:rPr>
  </w:style>
  <w:style w:type="character" w:customStyle="1" w:styleId="current3">
    <w:name w:val="current3"/>
    <w:basedOn w:val="a0"/>
    <w:qFormat/>
    <w:rPr>
      <w:b/>
      <w:color w:val="FF0084"/>
    </w:rPr>
  </w:style>
  <w:style w:type="character" w:customStyle="1" w:styleId="current4">
    <w:name w:val="current4"/>
    <w:basedOn w:val="a0"/>
    <w:qFormat/>
    <w:rPr>
      <w:b/>
      <w:color w:val="FFFFFF"/>
      <w:shd w:val="clear" w:color="auto" w:fill="313131"/>
    </w:rPr>
  </w:style>
  <w:style w:type="character" w:customStyle="1" w:styleId="current5">
    <w:name w:val="current5"/>
    <w:basedOn w:val="a0"/>
    <w:qFormat/>
    <w:rPr>
      <w:b/>
      <w:color w:val="FFFFFF"/>
      <w:bdr w:val="single" w:sz="12" w:space="0" w:color="FF5A00"/>
      <w:shd w:val="clear" w:color="auto" w:fill="FF6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 feng</cp:lastModifiedBy>
  <cp:revision>7</cp:revision>
  <cp:lastPrinted>2020-10-13T00:50:00Z</cp:lastPrinted>
  <dcterms:created xsi:type="dcterms:W3CDTF">2020-10-13T00:48:00Z</dcterms:created>
  <dcterms:modified xsi:type="dcterms:W3CDTF">2021-03-02T08:21:00Z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