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sz w:val="24"/>
        </w:rPr>
        <w:t>附件1</w:t>
      </w:r>
    </w:p>
    <w:p>
      <w:pPr>
        <w:jc w:val="center"/>
        <w:rPr>
          <w:rFonts w:ascii="微软雅黑" w:hAnsi="微软雅黑" w:eastAsia="微软雅黑" w:cs="微软雅黑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内蒙古大学2020届毕业生夏季（现场）就业双选会</w:t>
      </w:r>
      <w:r>
        <w:rPr>
          <w:rFonts w:hint="eastAsia" w:ascii="微软雅黑" w:hAnsi="微软雅黑" w:eastAsia="微软雅黑" w:cs="微软雅黑"/>
          <w:bCs/>
          <w:sz w:val="28"/>
          <w:szCs w:val="28"/>
        </w:rPr>
        <w:t>参会回执单</w:t>
      </w:r>
    </w:p>
    <w:p>
      <w:pPr>
        <w:spacing w:line="34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填表日期：      年   月   日              </w:t>
      </w:r>
    </w:p>
    <w:tbl>
      <w:tblPr>
        <w:tblStyle w:val="2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66"/>
        <w:gridCol w:w="299"/>
        <w:gridCol w:w="777"/>
        <w:gridCol w:w="285"/>
        <w:gridCol w:w="855"/>
        <w:gridCol w:w="540"/>
        <w:gridCol w:w="1112"/>
        <w:gridCol w:w="236"/>
        <w:gridCol w:w="1080"/>
        <w:gridCol w:w="2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</w:t>
            </w:r>
          </w:p>
        </w:tc>
        <w:tc>
          <w:tcPr>
            <w:tcW w:w="380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联系人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  址</w:t>
            </w:r>
          </w:p>
        </w:tc>
        <w:tc>
          <w:tcPr>
            <w:tcW w:w="2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3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单位简介（150字以内）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由于招聘海报尺寸有限，单位简介请在150字以内。</w:t>
            </w: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40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格式：职位/人数/专业要求/学历/其它条件，海报篇幅有限，请精简填写。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0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ind w:firstLine="384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名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    机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 </w:t>
            </w:r>
          </w:p>
        </w:tc>
      </w:tr>
    </w:tbl>
    <w:p>
      <w:pPr>
        <w:spacing w:line="340" w:lineRule="exact"/>
        <w:rPr>
          <w:rFonts w:ascii="微软雅黑" w:hAnsi="微软雅黑" w:eastAsia="微软雅黑" w:cs="微软雅黑"/>
          <w:sz w:val="24"/>
        </w:rPr>
      </w:pPr>
    </w:p>
    <w:p>
      <w:pPr>
        <w:spacing w:line="500" w:lineRule="exact"/>
        <w:ind w:firstLine="480" w:firstLineChars="200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请详细填写并把填写好的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u w:val="single"/>
        </w:rPr>
        <w:t>回执单和单位资质</w:t>
      </w:r>
      <w:r>
        <w:rPr>
          <w:rFonts w:hint="eastAsia" w:ascii="微软雅黑" w:hAnsi="微软雅黑" w:eastAsia="微软雅黑" w:cs="微软雅黑"/>
          <w:b/>
          <w:bCs/>
          <w:sz w:val="24"/>
        </w:rPr>
        <w:t>一起发到会务组的邮箱：</w:t>
      </w:r>
      <w:r>
        <w:fldChar w:fldCharType="begin"/>
      </w:r>
      <w:r>
        <w:instrText xml:space="preserve"> HYPERLINK "mailto:nmxiaozhao@163.com"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2"/>
          <w:szCs w:val="28"/>
        </w:rPr>
        <w:t>nmxiaozhao@163.com</w:t>
      </w:r>
      <w:r>
        <w:rPr>
          <w:rFonts w:hint="eastAsia" w:ascii="微软雅黑" w:hAnsi="微软雅黑" w:eastAsia="微软雅黑" w:cs="微软雅黑"/>
          <w:sz w:val="22"/>
          <w:szCs w:val="28"/>
        </w:rPr>
        <w:fldChar w:fldCharType="end"/>
      </w:r>
    </w:p>
    <w:p>
      <w:bookmarkStart w:id="0" w:name="_GoBack"/>
      <w:bookmarkEnd w:id="0"/>
    </w:p>
    <w:sectPr>
      <w:pgSz w:w="11906" w:h="16838"/>
      <w:pgMar w:top="720" w:right="1133" w:bottom="72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747CA"/>
    <w:rsid w:val="247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2020-06-12T09:57:00Z</dcterms:created>
  <dc:creator>Review</dc:creator>
  <cp:lastModifiedBy>Review</cp:lastModifiedBy>
  <dcterms:modified xsi:type="dcterms:W3CDTF">2020-06-12T09:57:33Z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